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Актуалізація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відтворення в пам’яті учня знань, уявлень, життєвого досвіду набутих ним раніше.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Аналіз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уявне розкладання досліджуваного цілого на складові, виділення окремих ознак і властивостей явища.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Дидактична гра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колективна, ціле направлена начальна діяльність, в якій кожен учасник і команда в цілому об’єднані вирішенням головного завдання і орієнтують свою поведінку на виграш.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Дидактична структура уроку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сукупність складових елементів у побудові уроку, послідовність і кількість яких визначається навчальною метою уроку, віковими особливостями дітей, специфікою предмета; забезпечує цілеспрямованість і завершеність уроку.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Діалогічне навчання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розмова, бесіда між двома особами, яка має на меті пізнання, сутність предмета чи явища в процесі обміну думками суб’єктів спілкування.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Інновація педагогічна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процес створення, поширення й використання нових засобів ( нововведень) для розв’язання тих педагогічних проблем, які досі розв’язувались по-іншому.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Інтерактивне навчання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спеціально форма організації пізнавальної діяльності, яка має конкретну, передбачувану мету – створити комфортні умови навчання, за яких кожен учень відчуває свою успішність, інтелектуальну спроможність.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Педагогічна гра 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– це гра, яка має суттєву ознаку – чітко поставлену мету навчання і відповідний їй педагогічний результат, які можуть бути обґрунтовані, виділені в явному вигляді і характеризуються </w:t>
      </w:r>
      <w:proofErr w:type="spellStart"/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навчально</w:t>
      </w:r>
      <w:proofErr w:type="spellEnd"/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 – пізнавальною діяльністю.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Проблемне навчання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це така організація навчальних занять, яка передбачає створення під керівництвом учителя проблемних ситуацій і активну самостійну діяльність учнів з їх вирішення, в результаті чого відбувається творче оволодіння професійними знаннями, навиками, уміннями і розвиток розумових здібностей.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Проблемна ситуація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 - обставина, коли перед учнями постають нові умови й інформація, через що вони не можуть прийняти рішення на основі своїх власних знань і досвіду і тому мають відшукувати нову інформацію і набувати новий досвід.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Рівні засвоєння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послідовний перехід учня від незнання до знання; в дидактиці розрізняють такі рівні: ознайомлення, осмислення, розуміння, запам’ятовування наростаючої складності.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Засоби навчання ( дидактичні засоби)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джерела отримання знань, формування умінь.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Технологія навчання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 xml:space="preserve"> – це складова процесуальна частина дидактичної системи ( М. </w:t>
      </w:r>
      <w:proofErr w:type="spellStart"/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Чошанов</w:t>
      </w:r>
      <w:proofErr w:type="spellEnd"/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)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lastRenderedPageBreak/>
        <w:t>Технологія педагогічна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це системний метод створення, застосування та визначення всього процесу викладання та засвоєння з урахування технічних і людських ресурсів та їх взаємодії, що ставлять собі завданням оптимізацію форм освіти ( ЮНЕСКО)</w:t>
      </w:r>
    </w:p>
    <w:p w:rsidR="00DC5425" w:rsidRPr="00DC5425" w:rsidRDefault="00DC5425" w:rsidP="00DC5425">
      <w:pPr>
        <w:shd w:val="clear" w:color="auto" w:fill="B0E9F2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DC542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uk-UA" w:eastAsia="ru-RU"/>
        </w:rPr>
        <w:t>Форма організації навчання</w:t>
      </w:r>
      <w:r w:rsidRPr="00DC5425"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  <w:t> – конструкція окремої ланки процесу навчання, певний вид занять ( урок, лекція, семінар, екскурсія, факультативне заняття, екзамен тощо).</w:t>
      </w:r>
    </w:p>
    <w:p w:rsidR="00A34E72" w:rsidRDefault="00DC5425"/>
    <w:sectPr w:rsidR="00A34E72" w:rsidSect="004B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5425"/>
    <w:rsid w:val="004B2D08"/>
    <w:rsid w:val="008D59D3"/>
    <w:rsid w:val="00DC5425"/>
    <w:rsid w:val="00E1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>Home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2016-11-17T19:38:00Z</dcterms:created>
  <dcterms:modified xsi:type="dcterms:W3CDTF">2016-11-17T19:38:00Z</dcterms:modified>
</cp:coreProperties>
</file>